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DB2" w:rsidRPr="00286813" w:rsidRDefault="00341DB2" w:rsidP="00341DB2">
      <w:pPr>
        <w:pStyle w:val="a5"/>
        <w:rPr>
          <w:szCs w:val="28"/>
          <w:lang w:val="ru-RU"/>
        </w:rPr>
      </w:pPr>
      <w:r w:rsidRPr="00AC608A">
        <w:rPr>
          <w:szCs w:val="28"/>
        </w:rPr>
        <w:t xml:space="preserve">Приложение </w:t>
      </w:r>
      <w:r>
        <w:rPr>
          <w:szCs w:val="28"/>
          <w:lang w:val="ru-RU"/>
        </w:rPr>
        <w:t>3</w:t>
      </w:r>
    </w:p>
    <w:p w:rsidR="00341DB2" w:rsidRPr="00AC608A" w:rsidRDefault="00341DB2" w:rsidP="00341DB2">
      <w:pPr>
        <w:pStyle w:val="a5"/>
        <w:rPr>
          <w:b/>
          <w:szCs w:val="28"/>
        </w:rPr>
      </w:pPr>
      <w:r w:rsidRPr="00AC608A">
        <w:rPr>
          <w:b/>
          <w:szCs w:val="28"/>
        </w:rPr>
        <w:t>ПОРЯДОК ПРОВЕДЕНИЯ</w:t>
      </w:r>
    </w:p>
    <w:p w:rsidR="00341DB2" w:rsidRPr="00AC608A" w:rsidRDefault="00341DB2" w:rsidP="00341DB2">
      <w:pPr>
        <w:pStyle w:val="a5"/>
        <w:rPr>
          <w:b/>
          <w:szCs w:val="28"/>
        </w:rPr>
      </w:pPr>
      <w:r w:rsidRPr="00AC608A">
        <w:rPr>
          <w:b/>
          <w:szCs w:val="28"/>
        </w:rPr>
        <w:t>ПРОФЕССИОНАЛЬНОГО ПСИХОЛОГИЧЕСКОГО ОТБОРА</w:t>
      </w:r>
    </w:p>
    <w:p w:rsidR="00341DB2" w:rsidRPr="00AC608A" w:rsidRDefault="00341DB2" w:rsidP="00341DB2">
      <w:pPr>
        <w:pStyle w:val="a5"/>
        <w:rPr>
          <w:b/>
          <w:szCs w:val="28"/>
        </w:rPr>
      </w:pPr>
      <w:r w:rsidRPr="00AC608A">
        <w:rPr>
          <w:b/>
          <w:szCs w:val="28"/>
        </w:rPr>
        <w:t>КАНДИДАТОВ, ПОСТУПАЮЩИХ В ВОЕННО-УЧЕБНЫЕ</w:t>
      </w:r>
    </w:p>
    <w:p w:rsidR="00341DB2" w:rsidRPr="00AC608A" w:rsidRDefault="00341DB2" w:rsidP="00341DB2">
      <w:pPr>
        <w:pStyle w:val="a5"/>
        <w:rPr>
          <w:b/>
          <w:szCs w:val="28"/>
        </w:rPr>
      </w:pPr>
      <w:r w:rsidRPr="00AC608A">
        <w:rPr>
          <w:b/>
          <w:szCs w:val="28"/>
        </w:rPr>
        <w:t>ЗАВЕДЕНИЯ МИНИСТЕРСТВА ОБОРОНЫ</w:t>
      </w:r>
    </w:p>
    <w:p w:rsidR="00341DB2" w:rsidRPr="00123005" w:rsidRDefault="00341DB2" w:rsidP="00341DB2">
      <w:pPr>
        <w:pStyle w:val="a5"/>
        <w:rPr>
          <w:bCs/>
          <w:szCs w:val="28"/>
        </w:rPr>
      </w:pPr>
      <w:r w:rsidRPr="00AC608A">
        <w:rPr>
          <w:b/>
          <w:szCs w:val="28"/>
        </w:rPr>
        <w:t>РОССИЙСКОЙ ФЕДЕРАЦИИ</w:t>
      </w:r>
    </w:p>
    <w:p w:rsidR="00341DB2" w:rsidRPr="00AC608A" w:rsidRDefault="00341DB2" w:rsidP="00341DB2">
      <w:pPr>
        <w:pStyle w:val="a5"/>
        <w:jc w:val="both"/>
        <w:rPr>
          <w:bCs/>
          <w:sz w:val="8"/>
          <w:szCs w:val="8"/>
        </w:rPr>
      </w:pPr>
    </w:p>
    <w:p w:rsidR="00341DB2" w:rsidRPr="00AC608A" w:rsidRDefault="00341DB2" w:rsidP="00341DB2">
      <w:pPr>
        <w:pStyle w:val="a5"/>
        <w:ind w:firstLine="709"/>
        <w:jc w:val="both"/>
        <w:rPr>
          <w:szCs w:val="28"/>
        </w:rPr>
      </w:pPr>
      <w:r w:rsidRPr="00AC608A">
        <w:rPr>
          <w:szCs w:val="28"/>
        </w:rPr>
        <w:t>Профессиональный психологический отбор в военных образовательных учреждениях Министерства обороны Российской Федерации – это комплекс мероприятий, направленных на обеспечение качественного комплектования военно-учебных заведений кандидатами из числа граждан, прошедших и не проходивших военную службу, и военнослужащих, не имеющих офицерских званий, обладающими профессионально-важными качествами, соответствующими требованиям военно-профессионального обучения (подготовки военных специалистов) и последующей военно-профессиональной деятельности.</w:t>
      </w:r>
    </w:p>
    <w:p w:rsidR="00341DB2" w:rsidRPr="00BC0F59" w:rsidRDefault="00341DB2" w:rsidP="00341DB2">
      <w:pPr>
        <w:pStyle w:val="a5"/>
        <w:ind w:firstLine="709"/>
        <w:jc w:val="both"/>
        <w:rPr>
          <w:szCs w:val="28"/>
        </w:rPr>
      </w:pPr>
      <w:r w:rsidRPr="00AC608A">
        <w:rPr>
          <w:szCs w:val="28"/>
        </w:rPr>
        <w:t xml:space="preserve">Мероприятия по профессиональному психологическому отбору осуществляются в соответствии с требованиями Федерального закона Российской Федерации 1998 года №53-ФЗ «О воинской обязанности и военной службе», приказов Министра обороны Российской Федерации </w:t>
      </w:r>
      <w:r>
        <w:rPr>
          <w:szCs w:val="28"/>
          <w:lang w:val="ru-RU"/>
        </w:rPr>
        <w:t xml:space="preserve">    2</w:t>
      </w:r>
      <w:r w:rsidRPr="00AC608A">
        <w:rPr>
          <w:szCs w:val="28"/>
        </w:rPr>
        <w:t xml:space="preserve">015 года № 185 «Об утверждении Порядка и условий приёма в образовательные организации высшего образования, находящиеся в ведении Министерства обороны РФ», </w:t>
      </w:r>
      <w:r>
        <w:rPr>
          <w:szCs w:val="28"/>
        </w:rPr>
        <w:t>2019 года № 640 «Об утверждении Инструкции об организации и проведении профессионального психологического отбора в ВС РФ»</w:t>
      </w:r>
      <w:r>
        <w:rPr>
          <w:szCs w:val="28"/>
          <w:lang w:val="ru-RU"/>
        </w:rPr>
        <w:t xml:space="preserve">, а также </w:t>
      </w:r>
      <w:r w:rsidRPr="00BC0F59">
        <w:rPr>
          <w:szCs w:val="28"/>
        </w:rPr>
        <w:t>Методических рекомендаций по организации и проведению профессионального психологического отбора</w:t>
      </w:r>
      <w:r>
        <w:rPr>
          <w:szCs w:val="28"/>
          <w:lang w:val="ru-RU"/>
        </w:rPr>
        <w:t xml:space="preserve"> кандидатов в военных образовательных организациях высшего образования </w:t>
      </w:r>
      <w:r w:rsidRPr="00BC0F59">
        <w:rPr>
          <w:szCs w:val="28"/>
        </w:rPr>
        <w:t xml:space="preserve">МО РФ (утверждены </w:t>
      </w:r>
      <w:r>
        <w:rPr>
          <w:szCs w:val="28"/>
          <w:lang w:val="ru-RU"/>
        </w:rPr>
        <w:t xml:space="preserve">заместителем </w:t>
      </w:r>
      <w:r>
        <w:rPr>
          <w:szCs w:val="28"/>
        </w:rPr>
        <w:t>МО</w:t>
      </w:r>
      <w:r>
        <w:rPr>
          <w:szCs w:val="28"/>
          <w:lang w:val="ru-RU"/>
        </w:rPr>
        <w:t xml:space="preserve"> </w:t>
      </w:r>
      <w:r w:rsidRPr="001A1CFB">
        <w:rPr>
          <w:szCs w:val="28"/>
        </w:rPr>
        <w:t>–</w:t>
      </w:r>
      <w:r>
        <w:rPr>
          <w:szCs w:val="28"/>
          <w:lang w:val="ru-RU"/>
        </w:rPr>
        <w:t xml:space="preserve"> </w:t>
      </w:r>
      <w:r>
        <w:rPr>
          <w:szCs w:val="28"/>
        </w:rPr>
        <w:t>начальником Главного ВПУ ВС РФ в 20</w:t>
      </w:r>
      <w:r>
        <w:rPr>
          <w:szCs w:val="28"/>
          <w:lang w:val="ru-RU"/>
        </w:rPr>
        <w:t>22</w:t>
      </w:r>
      <w:r>
        <w:rPr>
          <w:szCs w:val="28"/>
        </w:rPr>
        <w:t xml:space="preserve"> году</w:t>
      </w:r>
      <w:r w:rsidRPr="00BC0F59">
        <w:rPr>
          <w:szCs w:val="28"/>
        </w:rPr>
        <w:t>).</w:t>
      </w:r>
    </w:p>
    <w:p w:rsidR="00341DB2" w:rsidRDefault="00341DB2" w:rsidP="00341DB2">
      <w:pPr>
        <w:pStyle w:val="a5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Определение профессиональной пригодности кандидатов к обучению в военном учебном заведении осуществляется специалистами психологической службы академии по результатам профессионального психологического отбора, который проводится в три этапа: предварительный, основной и заключительный.</w:t>
      </w:r>
    </w:p>
    <w:p w:rsidR="00341DB2" w:rsidRDefault="00341DB2" w:rsidP="00341DB2">
      <w:pPr>
        <w:pStyle w:val="a5"/>
        <w:jc w:val="both"/>
        <w:rPr>
          <w:lang w:val="ru-RU"/>
        </w:rPr>
      </w:pPr>
      <w:r>
        <w:rPr>
          <w:lang w:val="ru-RU"/>
        </w:rPr>
        <w:tab/>
      </w:r>
      <w:r w:rsidRPr="008F4843">
        <w:rPr>
          <w:u w:val="single"/>
          <w:lang w:val="ru-RU"/>
        </w:rPr>
        <w:t>На предварительном этапе</w:t>
      </w:r>
      <w:r>
        <w:rPr>
          <w:lang w:val="ru-RU"/>
        </w:rPr>
        <w:t xml:space="preserve"> изучаются материалы личных дел кандидатов и готовятся предложения для приемной комиссии о вызове их для сдачи вступительных испытаний.</w:t>
      </w:r>
    </w:p>
    <w:p w:rsidR="00341DB2" w:rsidRDefault="00341DB2" w:rsidP="00341DB2">
      <w:pPr>
        <w:pStyle w:val="a5"/>
        <w:jc w:val="both"/>
        <w:rPr>
          <w:lang w:val="ru-RU"/>
        </w:rPr>
      </w:pPr>
      <w:r>
        <w:rPr>
          <w:lang w:val="ru-RU"/>
        </w:rPr>
        <w:tab/>
      </w:r>
      <w:r w:rsidRPr="008F4843">
        <w:rPr>
          <w:u w:val="single"/>
          <w:lang w:val="ru-RU"/>
        </w:rPr>
        <w:t>В ходе основного этапа</w:t>
      </w:r>
      <w:r>
        <w:rPr>
          <w:lang w:val="ru-RU"/>
        </w:rPr>
        <w:t xml:space="preserve"> оценивается соответствие профессионально-важных социально-психологических, психологических и психофизиологических качеств кандидатов требованиям, предъявляемым военными специальностями, с целью прогнозирования успешности обучения в вузе и дальнейшей эффективной деятельности на первичных офицерских должностях.</w:t>
      </w:r>
    </w:p>
    <w:p w:rsidR="00341DB2" w:rsidRPr="00872640" w:rsidRDefault="00341DB2" w:rsidP="00341DB2">
      <w:pPr>
        <w:pStyle w:val="a5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На этом этапе осуществляется углубленное социально-психологическое изучение кандидатов, а также </w:t>
      </w:r>
      <w:proofErr w:type="gramStart"/>
      <w:r>
        <w:rPr>
          <w:szCs w:val="28"/>
          <w:lang w:val="ru-RU"/>
        </w:rPr>
        <w:t>их  психологическое</w:t>
      </w:r>
      <w:proofErr w:type="gramEnd"/>
      <w:r>
        <w:rPr>
          <w:szCs w:val="28"/>
          <w:lang w:val="ru-RU"/>
        </w:rPr>
        <w:t xml:space="preserve"> и психофизиологическое </w:t>
      </w:r>
      <w:r>
        <w:rPr>
          <w:szCs w:val="28"/>
          <w:lang w:val="ru-RU"/>
        </w:rPr>
        <w:lastRenderedPageBreak/>
        <w:t>обследование, основным методом которого является профессионально-психологическое испытание (тестирование).</w:t>
      </w:r>
    </w:p>
    <w:p w:rsidR="00341DB2" w:rsidRPr="00AC608A" w:rsidRDefault="00341DB2" w:rsidP="00341DB2">
      <w:pPr>
        <w:pStyle w:val="a5"/>
        <w:ind w:firstLine="709"/>
        <w:jc w:val="both"/>
        <w:rPr>
          <w:szCs w:val="28"/>
        </w:rPr>
      </w:pPr>
      <w:r w:rsidRPr="00AC608A">
        <w:rPr>
          <w:i/>
          <w:szCs w:val="28"/>
        </w:rPr>
        <w:t>Социально-психологическое изучение (СПИ)</w:t>
      </w:r>
      <w:r w:rsidRPr="00AC608A">
        <w:rPr>
          <w:szCs w:val="28"/>
        </w:rPr>
        <w:t xml:space="preserve"> предусматривает оценку условий воспитания и развития личности, военно-профессиональной направленности, анализ основных мотивов выбора профессии военного, а также социально-психологических характеристик, необходимых для успешной военно-профессиональной деятельности (организаторских способностей, морально-волевых и других профессионально важных качеств), особенностей общения и поведения в коллективе, общеобразовательной подготовленности. Социально-психологическое изучение проводится с использованием следующих методов: изучение документов, наблюдение, опрос (беседа). СПИ кандидатов проводится в тесном взаимодействии со специалистами военно-врачебной (врачебно-летной) подкомиссии.</w:t>
      </w:r>
    </w:p>
    <w:p w:rsidR="00341DB2" w:rsidRPr="00AC608A" w:rsidRDefault="00341DB2" w:rsidP="00341DB2">
      <w:pPr>
        <w:pStyle w:val="a5"/>
        <w:ind w:firstLine="709"/>
        <w:jc w:val="both"/>
        <w:rPr>
          <w:szCs w:val="28"/>
        </w:rPr>
      </w:pPr>
      <w:r w:rsidRPr="00AC608A">
        <w:rPr>
          <w:szCs w:val="28"/>
        </w:rPr>
        <w:t xml:space="preserve">В ходе проведения </w:t>
      </w:r>
      <w:r w:rsidRPr="00AC608A">
        <w:rPr>
          <w:i/>
          <w:szCs w:val="28"/>
        </w:rPr>
        <w:t>психологического и психофизиологического обследования</w:t>
      </w:r>
      <w:r>
        <w:rPr>
          <w:i/>
          <w:szCs w:val="28"/>
          <w:lang w:val="ru-RU"/>
        </w:rPr>
        <w:t xml:space="preserve"> </w:t>
      </w:r>
      <w:r w:rsidRPr="00AC608A">
        <w:rPr>
          <w:i/>
          <w:szCs w:val="28"/>
        </w:rPr>
        <w:t>(ППО)</w:t>
      </w:r>
      <w:r w:rsidRPr="00AC608A">
        <w:rPr>
          <w:szCs w:val="28"/>
        </w:rPr>
        <w:t xml:space="preserve"> оцениваются: </w:t>
      </w:r>
    </w:p>
    <w:p w:rsidR="00341DB2" w:rsidRPr="00AC608A" w:rsidRDefault="00341DB2" w:rsidP="00341DB2">
      <w:pPr>
        <w:pStyle w:val="a5"/>
        <w:ind w:firstLine="709"/>
        <w:jc w:val="both"/>
        <w:rPr>
          <w:szCs w:val="28"/>
        </w:rPr>
      </w:pPr>
      <w:r w:rsidRPr="00AC608A">
        <w:rPr>
          <w:szCs w:val="28"/>
        </w:rPr>
        <w:t xml:space="preserve">уровень общего интеллектуального развития (на основе изучения особенностей познавательных психических процессов: ощущения, восприятия, памяти, мышления, внимания), определяющего успешность теоретического обучения в вузе и усвоения информации, необходимой для эффективной профессиональной деятельности; </w:t>
      </w:r>
    </w:p>
    <w:p w:rsidR="00341DB2" w:rsidRPr="00AC608A" w:rsidRDefault="00341DB2" w:rsidP="00341DB2">
      <w:pPr>
        <w:pStyle w:val="a5"/>
        <w:ind w:firstLine="709"/>
        <w:jc w:val="both"/>
        <w:rPr>
          <w:szCs w:val="28"/>
        </w:rPr>
      </w:pPr>
      <w:r w:rsidRPr="00AC608A">
        <w:rPr>
          <w:szCs w:val="28"/>
        </w:rPr>
        <w:t xml:space="preserve">развитие профессионально важных качеств и специальных способностей, необходимых для практического выполнения конкретной профессиональной деятельности; </w:t>
      </w:r>
    </w:p>
    <w:p w:rsidR="00341DB2" w:rsidRPr="00AC608A" w:rsidRDefault="00341DB2" w:rsidP="00341DB2">
      <w:pPr>
        <w:pStyle w:val="a5"/>
        <w:ind w:firstLine="709"/>
        <w:jc w:val="both"/>
        <w:rPr>
          <w:szCs w:val="28"/>
        </w:rPr>
      </w:pPr>
      <w:r w:rsidRPr="00AC608A">
        <w:rPr>
          <w:szCs w:val="28"/>
        </w:rPr>
        <w:t xml:space="preserve">личностный адаптационный потенциал, являющийся интегральной характеристикой психического развития индивида, включающей уровень поведенческой регуляции, коммуникативные способности и моральную нормативность. </w:t>
      </w:r>
    </w:p>
    <w:p w:rsidR="00341DB2" w:rsidRPr="00AC608A" w:rsidRDefault="00341DB2" w:rsidP="00341DB2">
      <w:pPr>
        <w:pStyle w:val="a5"/>
        <w:jc w:val="both"/>
        <w:rPr>
          <w:szCs w:val="28"/>
        </w:rPr>
      </w:pPr>
      <w:r>
        <w:rPr>
          <w:lang w:val="ru-RU"/>
        </w:rPr>
        <w:tab/>
      </w:r>
      <w:r w:rsidRPr="008F4843">
        <w:rPr>
          <w:u w:val="single"/>
          <w:lang w:val="ru-RU"/>
        </w:rPr>
        <w:t>На заключительном этапе</w:t>
      </w:r>
      <w:r w:rsidRPr="008F4843">
        <w:rPr>
          <w:lang w:val="ru-RU"/>
        </w:rPr>
        <w:t xml:space="preserve"> </w:t>
      </w:r>
      <w:r>
        <w:rPr>
          <w:lang w:val="ru-RU"/>
        </w:rPr>
        <w:t>на основании результатов социально-психологического изучения, психологического и психофизиологического обследования н</w:t>
      </w:r>
      <w:r w:rsidRPr="00AC608A">
        <w:rPr>
          <w:szCs w:val="28"/>
        </w:rPr>
        <w:t>е позднее 1 дня до заседания приемной комиссии вуза</w:t>
      </w:r>
      <w:r>
        <w:rPr>
          <w:lang w:val="ru-RU"/>
        </w:rPr>
        <w:t xml:space="preserve"> выносится заключение о профессиональной пригодности кандидатов к обучению в ВУНЦ.</w:t>
      </w:r>
      <w:r w:rsidRPr="00AC608A">
        <w:rPr>
          <w:szCs w:val="28"/>
        </w:rPr>
        <w:t xml:space="preserve"> </w:t>
      </w:r>
    </w:p>
    <w:p w:rsidR="00341DB2" w:rsidRDefault="00341DB2" w:rsidP="00341DB2">
      <w:pPr>
        <w:pStyle w:val="a5"/>
        <w:ind w:firstLine="709"/>
        <w:jc w:val="both"/>
        <w:rPr>
          <w:szCs w:val="28"/>
          <w:lang w:val="ru-RU"/>
        </w:rPr>
      </w:pPr>
      <w:r w:rsidRPr="00123005">
        <w:rPr>
          <w:szCs w:val="28"/>
        </w:rPr>
        <w:t xml:space="preserve">Кандидаты, </w:t>
      </w:r>
      <w:r>
        <w:rPr>
          <w:szCs w:val="28"/>
          <w:lang w:val="ru-RU"/>
        </w:rPr>
        <w:t>получившие по результатам профессионального психологического отбора низкую категорию профессиональной пригодности</w:t>
      </w:r>
      <w:r w:rsidRPr="00123005">
        <w:rPr>
          <w:szCs w:val="28"/>
        </w:rPr>
        <w:t>, информируются о вынесенном заключении индивидуально. При необходимости с указанными кандидатами проводится индивидуальное психологическое консультирование, в ходе которого даются разъяснения и рекомендации.</w:t>
      </w:r>
    </w:p>
    <w:p w:rsidR="00341DB2" w:rsidRPr="008F4843" w:rsidRDefault="00341DB2" w:rsidP="00341DB2">
      <w:pPr>
        <w:pStyle w:val="a5"/>
        <w:jc w:val="both"/>
        <w:rPr>
          <w:lang w:val="ru-RU"/>
        </w:rPr>
      </w:pPr>
      <w:r>
        <w:rPr>
          <w:lang w:val="ru-RU"/>
        </w:rPr>
        <w:tab/>
        <w:t xml:space="preserve">Остальные кандидаты распределяются в конкурсном списке в соответствии с полученной категорией профессиональной пригодности. При этом кандидаты, получившие </w:t>
      </w:r>
      <w:r>
        <w:rPr>
          <w:lang w:val="en-US"/>
        </w:rPr>
        <w:t>III</w:t>
      </w:r>
      <w:r>
        <w:rPr>
          <w:lang w:val="ru-RU"/>
        </w:rPr>
        <w:t xml:space="preserve"> категорию, располагаются ниже кандидатов, получивших </w:t>
      </w:r>
      <w:r>
        <w:rPr>
          <w:lang w:val="en-US"/>
        </w:rPr>
        <w:t>I</w:t>
      </w:r>
      <w:r>
        <w:rPr>
          <w:lang w:val="ru-RU"/>
        </w:rPr>
        <w:t xml:space="preserve"> или </w:t>
      </w:r>
      <w:r>
        <w:rPr>
          <w:lang w:val="en-US"/>
        </w:rPr>
        <w:t>II</w:t>
      </w:r>
      <w:r>
        <w:rPr>
          <w:lang w:val="ru-RU"/>
        </w:rPr>
        <w:t xml:space="preserve"> категории.</w:t>
      </w:r>
    </w:p>
    <w:p w:rsidR="00341DB2" w:rsidRPr="00AC608A" w:rsidRDefault="00341DB2" w:rsidP="00341DB2">
      <w:pPr>
        <w:pStyle w:val="a5"/>
        <w:ind w:firstLine="709"/>
        <w:jc w:val="both"/>
        <w:rPr>
          <w:szCs w:val="28"/>
        </w:rPr>
      </w:pPr>
      <w:r w:rsidRPr="00AC608A">
        <w:rPr>
          <w:szCs w:val="28"/>
        </w:rPr>
        <w:t>В дальнейшем результаты профессионального психологического отбора кандидатов на учебу используются в ходе профессионально</w:t>
      </w:r>
      <w:r>
        <w:rPr>
          <w:szCs w:val="28"/>
        </w:rPr>
        <w:t xml:space="preserve">го </w:t>
      </w:r>
      <w:r w:rsidRPr="00AC608A">
        <w:rPr>
          <w:szCs w:val="28"/>
        </w:rPr>
        <w:t>психологического сопровождения учебного процесса в академии.</w:t>
      </w:r>
    </w:p>
    <w:p w:rsidR="00341DB2" w:rsidRPr="00AC608A" w:rsidRDefault="00341DB2" w:rsidP="00341DB2">
      <w:pPr>
        <w:pStyle w:val="a5"/>
        <w:jc w:val="both"/>
        <w:rPr>
          <w:sz w:val="8"/>
          <w:szCs w:val="8"/>
        </w:rPr>
      </w:pPr>
    </w:p>
    <w:p w:rsidR="00341DB2" w:rsidRPr="00AC608A" w:rsidRDefault="00341DB2" w:rsidP="00341DB2">
      <w:pPr>
        <w:pStyle w:val="a5"/>
        <w:rPr>
          <w:szCs w:val="28"/>
        </w:rPr>
      </w:pPr>
      <w:r w:rsidRPr="00AC608A">
        <w:rPr>
          <w:b/>
          <w:szCs w:val="28"/>
        </w:rPr>
        <w:t>ВНИМАНИЕ</w:t>
      </w:r>
      <w:r w:rsidRPr="00AC608A">
        <w:rPr>
          <w:szCs w:val="28"/>
        </w:rPr>
        <w:t>!</w:t>
      </w:r>
    </w:p>
    <w:p w:rsidR="00341DB2" w:rsidRDefault="00341DB2" w:rsidP="00341DB2">
      <w:pPr>
        <w:pStyle w:val="a5"/>
        <w:ind w:firstLine="709"/>
        <w:jc w:val="both"/>
        <w:rPr>
          <w:szCs w:val="28"/>
          <w:lang w:val="ru-RU"/>
        </w:rPr>
      </w:pPr>
      <w:r w:rsidRPr="00AC608A">
        <w:rPr>
          <w:szCs w:val="28"/>
        </w:rPr>
        <w:t xml:space="preserve">1. </w:t>
      </w:r>
      <w:r>
        <w:rPr>
          <w:szCs w:val="28"/>
          <w:lang w:val="ru-RU"/>
        </w:rPr>
        <w:t xml:space="preserve">   </w:t>
      </w:r>
      <w:r w:rsidRPr="00AC608A">
        <w:rPr>
          <w:szCs w:val="28"/>
        </w:rPr>
        <w:t>Апелляции по итогам проведения вступительного испытания по профессиональному психологическому отбору кандидатов на учебу в академию не принимаются.</w:t>
      </w:r>
    </w:p>
    <w:p w:rsidR="00341DB2" w:rsidRPr="001A1CFB" w:rsidRDefault="00341DB2" w:rsidP="00341DB2">
      <w:pPr>
        <w:pStyle w:val="a5"/>
        <w:ind w:firstLine="709"/>
        <w:jc w:val="both"/>
        <w:rPr>
          <w:lang w:val="ru-RU"/>
        </w:rPr>
      </w:pPr>
      <w:r>
        <w:rPr>
          <w:lang w:val="ru-RU"/>
        </w:rPr>
        <w:t>2. Для проверки сведений, полученных при социально-психологическом изучении, в целях выявления факторов риска с письменного согласия кандидата может проводится опрос с использованием полиграфа.</w:t>
      </w:r>
    </w:p>
    <w:p w:rsidR="00341DB2" w:rsidRPr="00AC608A" w:rsidRDefault="00341DB2" w:rsidP="00341DB2">
      <w:pPr>
        <w:pStyle w:val="a5"/>
        <w:ind w:firstLine="709"/>
        <w:jc w:val="both"/>
        <w:rPr>
          <w:szCs w:val="28"/>
        </w:rPr>
      </w:pPr>
      <w:r>
        <w:rPr>
          <w:szCs w:val="28"/>
          <w:lang w:val="ru-RU"/>
        </w:rPr>
        <w:t xml:space="preserve">3.     </w:t>
      </w:r>
      <w:r w:rsidRPr="00AC608A">
        <w:rPr>
          <w:szCs w:val="28"/>
        </w:rPr>
        <w:t>Особенност</w:t>
      </w:r>
      <w:r>
        <w:rPr>
          <w:szCs w:val="28"/>
          <w:lang w:val="ru-RU"/>
        </w:rPr>
        <w:t>ями</w:t>
      </w:r>
      <w:r w:rsidRPr="00AC608A">
        <w:rPr>
          <w:szCs w:val="28"/>
        </w:rPr>
        <w:t xml:space="preserve"> ППО явля</w:t>
      </w:r>
      <w:r>
        <w:rPr>
          <w:szCs w:val="28"/>
          <w:lang w:val="ru-RU"/>
        </w:rPr>
        <w:t>ю</w:t>
      </w:r>
      <w:proofErr w:type="spellStart"/>
      <w:r w:rsidRPr="00AC608A">
        <w:rPr>
          <w:szCs w:val="28"/>
        </w:rPr>
        <w:t>тся</w:t>
      </w:r>
      <w:proofErr w:type="spellEnd"/>
      <w:r w:rsidRPr="00AC608A">
        <w:rPr>
          <w:szCs w:val="28"/>
        </w:rPr>
        <w:t>:</w:t>
      </w:r>
    </w:p>
    <w:p w:rsidR="00341DB2" w:rsidRPr="00AC608A" w:rsidRDefault="00341DB2" w:rsidP="00341DB2">
      <w:pPr>
        <w:pStyle w:val="a5"/>
        <w:ind w:firstLine="709"/>
        <w:jc w:val="both"/>
        <w:rPr>
          <w:szCs w:val="28"/>
        </w:rPr>
      </w:pPr>
      <w:r w:rsidRPr="00AC608A">
        <w:rPr>
          <w:szCs w:val="28"/>
        </w:rPr>
        <w:t>при проведении профессионального психологического отбора используются апробированные и регулярно обновляемые тестовые методики;</w:t>
      </w:r>
    </w:p>
    <w:p w:rsidR="00341DB2" w:rsidRPr="00AC608A" w:rsidRDefault="00341DB2" w:rsidP="00341DB2">
      <w:pPr>
        <w:pStyle w:val="a5"/>
        <w:ind w:firstLine="709"/>
        <w:jc w:val="both"/>
        <w:rPr>
          <w:szCs w:val="28"/>
        </w:rPr>
      </w:pPr>
      <w:r w:rsidRPr="00AC608A">
        <w:rPr>
          <w:szCs w:val="28"/>
        </w:rPr>
        <w:t>обработка результатов выполнения кандидатами тестовых методик происходит с использованием специальных аппаратно-программных комплексов;</w:t>
      </w:r>
    </w:p>
    <w:p w:rsidR="00341DB2" w:rsidRPr="000173B7" w:rsidRDefault="00341DB2" w:rsidP="00341DB2">
      <w:pPr>
        <w:pStyle w:val="a5"/>
        <w:ind w:firstLine="709"/>
        <w:jc w:val="both"/>
        <w:rPr>
          <w:szCs w:val="28"/>
          <w:lang w:val="ru-RU"/>
        </w:rPr>
      </w:pPr>
      <w:r w:rsidRPr="00AC608A">
        <w:rPr>
          <w:szCs w:val="28"/>
        </w:rPr>
        <w:t>результаты ППО представляются на экспертизу в Главное управление кадров Министерст</w:t>
      </w:r>
      <w:r>
        <w:rPr>
          <w:szCs w:val="28"/>
        </w:rPr>
        <w:t>ва обороны Российской Федерации</w:t>
      </w:r>
      <w:r>
        <w:rPr>
          <w:szCs w:val="28"/>
          <w:lang w:val="ru-RU"/>
        </w:rPr>
        <w:t>.</w:t>
      </w:r>
    </w:p>
    <w:p w:rsidR="00EB2760" w:rsidRPr="00341DB2" w:rsidRDefault="00341DB2" w:rsidP="006B79DC">
      <w:bookmarkStart w:id="0" w:name="_GoBack"/>
      <w:bookmarkEnd w:id="0"/>
    </w:p>
    <w:sectPr w:rsidR="00EB2760" w:rsidRPr="0034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5E04"/>
    <w:multiLevelType w:val="hybridMultilevel"/>
    <w:tmpl w:val="94FCF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678A9"/>
    <w:multiLevelType w:val="hybridMultilevel"/>
    <w:tmpl w:val="D988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BB"/>
    <w:rsid w:val="00261BBB"/>
    <w:rsid w:val="00341DB2"/>
    <w:rsid w:val="006B79DC"/>
    <w:rsid w:val="00983FA3"/>
    <w:rsid w:val="00A9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9D21C-F6E0-4350-A63A-28FDB0D2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1BB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a4">
    <w:name w:val="Основной текст Знак"/>
    <w:basedOn w:val="a0"/>
    <w:link w:val="a3"/>
    <w:rsid w:val="00261BBB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5">
    <w:name w:val="Subtitle"/>
    <w:basedOn w:val="a"/>
    <w:next w:val="a3"/>
    <w:link w:val="a6"/>
    <w:qFormat/>
    <w:rsid w:val="00261BB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6">
    <w:name w:val="Подзаголовок Знак"/>
    <w:basedOn w:val="a0"/>
    <w:link w:val="a5"/>
    <w:rsid w:val="00261BBB"/>
    <w:rPr>
      <w:rFonts w:ascii="Times New Roman" w:eastAsia="Times New Roman" w:hAnsi="Times New Roman" w:cs="Times New Roman"/>
      <w:sz w:val="28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Абросимова А.А.</dc:creator>
  <cp:keywords/>
  <dc:description/>
  <cp:lastModifiedBy>Абросимова А.А.</cp:lastModifiedBy>
  <cp:revision>2</cp:revision>
  <dcterms:created xsi:type="dcterms:W3CDTF">2022-10-07T07:22:00Z</dcterms:created>
  <dcterms:modified xsi:type="dcterms:W3CDTF">2022-10-07T07:22:00Z</dcterms:modified>
</cp:coreProperties>
</file>